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0" w:rsidRDefault="00FA301A" w:rsidP="008F5ABB">
      <w:pPr>
        <w:spacing w:before="5"/>
        <w:ind w:right="-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03528" behindDoc="1" locked="0" layoutInCell="1" allowOverlap="1">
            <wp:simplePos x="0" y="0"/>
            <wp:positionH relativeFrom="page">
              <wp:posOffset>4271010</wp:posOffset>
            </wp:positionH>
            <wp:positionV relativeFrom="page">
              <wp:posOffset>425288</wp:posOffset>
            </wp:positionV>
            <wp:extent cx="3044190" cy="12515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1"/>
        <w:gridCol w:w="540"/>
        <w:gridCol w:w="1440"/>
        <w:gridCol w:w="900"/>
        <w:gridCol w:w="541"/>
        <w:gridCol w:w="3848"/>
      </w:tblGrid>
      <w:tr w:rsidR="00607540" w:rsidTr="008F5ABB">
        <w:trPr>
          <w:trHeight w:hRule="exact" w:val="2681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FB5232">
            <w:pPr>
              <w:pStyle w:val="TableParagraph"/>
              <w:spacing w:before="334" w:line="225" w:lineRule="auto"/>
              <w:ind w:left="766" w:right="5531" w:hanging="1"/>
              <w:jc w:val="center"/>
              <w:rPr>
                <w:rFonts w:ascii="Segoe UI" w:eastAsia="Segoe UI" w:hAnsi="Segoe UI" w:cs="Segoe UI"/>
                <w:sz w:val="40"/>
                <w:szCs w:val="40"/>
              </w:rPr>
            </w:pPr>
            <w:r>
              <w:rPr>
                <w:rFonts w:ascii="Segoe UI"/>
                <w:b/>
                <w:spacing w:val="-4"/>
                <w:sz w:val="40"/>
              </w:rPr>
              <w:t xml:space="preserve">PSYCHOTHERAPY FOR PSYCHOSIS COURSE ENROLLMENT </w:t>
            </w:r>
            <w:r w:rsidR="008F5ABB">
              <w:rPr>
                <w:rFonts w:ascii="Segoe UI"/>
                <w:b/>
                <w:sz w:val="40"/>
              </w:rPr>
              <w:t>FORM</w:t>
            </w:r>
          </w:p>
          <w:p w:rsidR="00607540" w:rsidRDefault="008F5ABB">
            <w:pPr>
              <w:pStyle w:val="TableParagraph"/>
              <w:tabs>
                <w:tab w:val="left" w:pos="5877"/>
              </w:tabs>
              <w:spacing w:before="135" w:line="322" w:lineRule="exact"/>
              <w:ind w:right="187"/>
              <w:jc w:val="right"/>
              <w:rPr>
                <w:rFonts w:ascii="Microsoft YaHei" w:eastAsia="Microsoft YaHei" w:hAnsi="Microsoft YaHei" w:cs="Microsoft YaHei"/>
              </w:rPr>
            </w:pPr>
            <w:r>
              <w:rPr>
                <w:rFonts w:ascii="Century Gothic"/>
                <w:color w:val="7E7E7E"/>
                <w:w w:val="90"/>
                <w:position w:val="7"/>
              </w:rPr>
              <w:t>(rev.</w:t>
            </w:r>
            <w:r>
              <w:rPr>
                <w:rFonts w:ascii="Century Gothic"/>
                <w:color w:val="7E7E7E"/>
                <w:spacing w:val="30"/>
                <w:w w:val="90"/>
                <w:position w:val="7"/>
              </w:rPr>
              <w:t xml:space="preserve"> </w:t>
            </w:r>
            <w:r w:rsidR="00DE0972">
              <w:rPr>
                <w:rFonts w:ascii="Century Gothic"/>
                <w:color w:val="7E7E7E"/>
                <w:spacing w:val="30"/>
                <w:w w:val="90"/>
                <w:position w:val="7"/>
              </w:rPr>
              <w:t>9</w:t>
            </w:r>
            <w:r>
              <w:rPr>
                <w:rFonts w:ascii="Century Gothic"/>
                <w:color w:val="7E7E7E"/>
                <w:w w:val="90"/>
                <w:position w:val="7"/>
              </w:rPr>
              <w:t>/</w:t>
            </w:r>
            <w:r w:rsidR="00DE0972">
              <w:rPr>
                <w:rFonts w:ascii="Century Gothic"/>
                <w:color w:val="7E7E7E"/>
                <w:w w:val="90"/>
                <w:position w:val="7"/>
              </w:rPr>
              <w:t>12</w:t>
            </w:r>
            <w:r>
              <w:rPr>
                <w:rFonts w:ascii="Century Gothic"/>
                <w:color w:val="7E7E7E"/>
                <w:w w:val="90"/>
                <w:position w:val="7"/>
              </w:rPr>
              <w:t>/</w:t>
            </w:r>
            <w:r w:rsidR="00DE0972">
              <w:rPr>
                <w:rFonts w:ascii="Century Gothic"/>
                <w:color w:val="7E7E7E"/>
                <w:w w:val="90"/>
                <w:position w:val="7"/>
              </w:rPr>
              <w:t>19</w:t>
            </w:r>
            <w:r>
              <w:rPr>
                <w:rFonts w:ascii="Century Gothic"/>
                <w:color w:val="7E7E7E"/>
                <w:w w:val="90"/>
                <w:position w:val="7"/>
              </w:rPr>
              <w:t>)</w:t>
            </w:r>
            <w:r>
              <w:rPr>
                <w:rFonts w:ascii="Century Gothic"/>
                <w:color w:val="7E7E7E"/>
                <w:w w:val="90"/>
                <w:position w:val="7"/>
              </w:rPr>
              <w:tab/>
            </w:r>
            <w:r>
              <w:rPr>
                <w:rFonts w:ascii="Microsoft YaHei"/>
                <w:b/>
              </w:rPr>
              <w:t>P:</w:t>
            </w:r>
            <w:r>
              <w:rPr>
                <w:rFonts w:ascii="Microsoft YaHei"/>
                <w:b/>
                <w:spacing w:val="-1"/>
              </w:rPr>
              <w:t xml:space="preserve"> </w:t>
            </w:r>
            <w:r>
              <w:rPr>
                <w:rFonts w:ascii="Microsoft YaHei"/>
                <w:b/>
              </w:rPr>
              <w:t>646-754-4870</w:t>
            </w:r>
          </w:p>
          <w:p w:rsidR="00607540" w:rsidRDefault="00DE0972">
            <w:pPr>
              <w:pStyle w:val="TableParagraph"/>
              <w:spacing w:line="322" w:lineRule="exact"/>
              <w:ind w:right="188"/>
              <w:jc w:val="right"/>
              <w:rPr>
                <w:rFonts w:ascii="Microsoft YaHei" w:eastAsia="Microsoft YaHei" w:hAnsi="Microsoft YaHei" w:cs="Microsoft YaHei"/>
              </w:rPr>
            </w:pPr>
            <w:hyperlink r:id="rId8">
              <w:r w:rsidR="008F5ABB">
                <w:rPr>
                  <w:rFonts w:ascii="Microsoft YaHei"/>
                  <w:b/>
                </w:rPr>
                <w:t>Email:</w:t>
              </w:r>
              <w:r w:rsidR="008F5ABB">
                <w:rPr>
                  <w:rFonts w:ascii="Microsoft YaHei"/>
                  <w:b/>
                  <w:spacing w:val="-3"/>
                </w:rPr>
                <w:t xml:space="preserve"> </w:t>
              </w:r>
              <w:r w:rsidR="008F5ABB">
                <w:rPr>
                  <w:rFonts w:ascii="Microsoft YaHei"/>
                  <w:b/>
                  <w:color w:val="0000FF"/>
                  <w:u w:val="single" w:color="0000FF"/>
                </w:rPr>
                <w:t>pany@nyulangone.org</w:t>
              </w:r>
            </w:hyperlink>
          </w:p>
        </w:tc>
      </w:tr>
      <w:tr w:rsidR="00607540" w:rsidTr="008F5ABB">
        <w:trPr>
          <w:trHeight w:hRule="exact" w:val="442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540" w:rsidRDefault="008F5ABB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110"/>
                <w:sz w:val="24"/>
              </w:rPr>
              <w:t>PERSONAL</w:t>
            </w:r>
            <w:r>
              <w:rPr>
                <w:rFonts w:ascii="Calibri"/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INFORMATION</w:t>
            </w:r>
          </w:p>
        </w:tc>
      </w:tr>
      <w:tr w:rsidR="00607540" w:rsidTr="008F5ABB">
        <w:trPr>
          <w:trHeight w:hRule="exact" w:val="442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 w:rsidR="00607540" w:rsidTr="008F5ABB">
        <w:trPr>
          <w:trHeight w:hRule="exact" w:val="444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4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Date of</w:t>
            </w:r>
            <w:r>
              <w:rPr>
                <w:rFonts w:ascii="Century Gothic"/>
                <w:spacing w:val="-46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Application:</w:t>
            </w:r>
          </w:p>
        </w:tc>
      </w:tr>
      <w:tr w:rsidR="00607540" w:rsidTr="008F5ABB">
        <w:trPr>
          <w:trHeight w:hRule="exact" w:val="73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40" w:rsidRDefault="006075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07540" w:rsidRDefault="008F5ABB">
            <w:pPr>
              <w:pStyle w:val="TableParagraph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HOME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105"/>
                <w:sz w:val="24"/>
              </w:rPr>
              <w:t>Cell:</w:t>
            </w:r>
          </w:p>
        </w:tc>
      </w:tr>
      <w:tr w:rsidR="00607540" w:rsidTr="008F5ABB">
        <w:trPr>
          <w:trHeight w:hRule="exact" w:val="7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40" w:rsidRDefault="006075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540" w:rsidRDefault="008F5ABB">
            <w:pPr>
              <w:pStyle w:val="TableParagraph"/>
              <w:spacing w:line="286" w:lineRule="exact"/>
              <w:ind w:left="103" w:right="8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PRIVATE</w:t>
            </w:r>
            <w:r>
              <w:rPr>
                <w:rFonts w:ascii="Century Gothic"/>
                <w:spacing w:val="-40"/>
                <w:w w:val="9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OFFICE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8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 w:rsidTr="008F5ABB">
        <w:trPr>
          <w:trHeight w:hRule="exact" w:val="7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540" w:rsidRDefault="006075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40" w:rsidRDefault="008F5ABB">
            <w:pPr>
              <w:pStyle w:val="TableParagraph"/>
              <w:spacing w:line="264" w:lineRule="exact"/>
              <w:ind w:left="103" w:right="13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105"/>
              </w:rPr>
              <w:t>INSTITUTIONAL</w:t>
            </w:r>
            <w:r>
              <w:rPr>
                <w:rFonts w:ascii="Century Gothic"/>
                <w:spacing w:val="-44"/>
                <w:w w:val="105"/>
              </w:rPr>
              <w:t xml:space="preserve"> </w:t>
            </w:r>
            <w:r>
              <w:rPr>
                <w:rFonts w:ascii="Century Gothic"/>
              </w:rPr>
              <w:t>EMPLOYMENT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  <w:tc>
          <w:tcPr>
            <w:tcW w:w="8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 w:rsidTr="008F5ABB">
        <w:trPr>
          <w:trHeight w:hRule="exact" w:val="454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 w:rsidP="00DE0972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E0972">
              <w:rPr>
                <w:rFonts w:ascii="Century Gothic"/>
                <w:sz w:val="24"/>
              </w:rPr>
              <w:t>Gender</w:t>
            </w:r>
            <w:r>
              <w:rPr>
                <w:rFonts w:ascii="Century Gothic"/>
                <w:sz w:val="24"/>
              </w:rPr>
              <w:t>: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Date of</w:t>
            </w:r>
            <w:r>
              <w:rPr>
                <w:rFonts w:ascii="Century Gothic"/>
                <w:spacing w:val="-3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Birth: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4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Citizenship:</w:t>
            </w:r>
          </w:p>
        </w:tc>
      </w:tr>
      <w:tr w:rsidR="00607540" w:rsidTr="008F5ABB">
        <w:trPr>
          <w:trHeight w:hRule="exact" w:val="2052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40" w:rsidRDefault="008F5ABB">
            <w:pPr>
              <w:pStyle w:val="TableParagraph"/>
              <w:spacing w:line="267" w:lineRule="exact"/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0"/>
                <w:u w:val="single" w:color="000000"/>
              </w:rPr>
              <w:t>Nondiscrimination</w:t>
            </w:r>
            <w:r>
              <w:rPr>
                <w:rFonts w:ascii="Century Gothic"/>
                <w:spacing w:val="24"/>
                <w:w w:val="90"/>
                <w:u w:val="single" w:color="000000"/>
              </w:rPr>
              <w:t xml:space="preserve"> </w:t>
            </w:r>
            <w:r>
              <w:rPr>
                <w:rFonts w:ascii="Century Gothic"/>
                <w:w w:val="90"/>
                <w:u w:val="single" w:color="000000"/>
              </w:rPr>
              <w:t>Policy</w:t>
            </w:r>
          </w:p>
          <w:p w:rsidR="00607540" w:rsidRDefault="008F5ABB">
            <w:pPr>
              <w:pStyle w:val="TableParagraph"/>
              <w:spacing w:before="13" w:line="232" w:lineRule="exact"/>
              <w:ind w:left="103" w:right="38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4140">
              <w:rPr>
                <w:rFonts w:ascii="Century Gothic"/>
                <w:w w:val="90"/>
                <w:sz w:val="20"/>
              </w:rPr>
              <w:t xml:space="preserve">PANY </w:t>
            </w:r>
            <w:r>
              <w:rPr>
                <w:rFonts w:ascii="Century Gothic"/>
                <w:w w:val="95"/>
                <w:sz w:val="20"/>
              </w:rPr>
              <w:t>admits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training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candidates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of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any</w:t>
            </w:r>
            <w:r>
              <w:rPr>
                <w:rFonts w:ascii="Century Gothic"/>
                <w:spacing w:val="-1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race,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color,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national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0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ethnic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origin,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actual</w:t>
            </w:r>
            <w:r>
              <w:rPr>
                <w:rFonts w:ascii="Century Gothic"/>
                <w:spacing w:val="-1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perceived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w w:val="95"/>
                <w:sz w:val="20"/>
              </w:rPr>
              <w:t>sexual</w:t>
            </w:r>
            <w:r>
              <w:rPr>
                <w:rFonts w:ascii="Century Gothic"/>
                <w:spacing w:val="-1"/>
                <w:w w:val="89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orientation,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gender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identity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gender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expression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to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all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the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rights,</w:t>
            </w:r>
            <w:r>
              <w:rPr>
                <w:rFonts w:ascii="Century Gothic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privileges,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programs,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activities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generally</w:t>
            </w:r>
            <w:r>
              <w:rPr>
                <w:rFonts w:ascii="Century Gothic"/>
                <w:w w:val="88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accorded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made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available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to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candidates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at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the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Institute.</w:t>
            </w:r>
            <w:r>
              <w:rPr>
                <w:rFonts w:ascii="Century Gothic"/>
                <w:spacing w:val="42"/>
                <w:w w:val="90"/>
                <w:sz w:val="20"/>
              </w:rPr>
              <w:t xml:space="preserve"> </w:t>
            </w:r>
            <w:r w:rsidRPr="002C4140">
              <w:rPr>
                <w:rFonts w:ascii="Century Gothic"/>
                <w:w w:val="90"/>
                <w:sz w:val="20"/>
              </w:rPr>
              <w:t>PANY</w:t>
            </w:r>
            <w:r>
              <w:rPr>
                <w:rFonts w:ascii="Garamond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does</w:t>
            </w:r>
            <w:r>
              <w:rPr>
                <w:rFonts w:ascii="Century Gothic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not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discriminate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on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the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basis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of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race,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w w:val="90"/>
                <w:sz w:val="20"/>
              </w:rPr>
              <w:t>color,</w:t>
            </w:r>
            <w:r>
              <w:rPr>
                <w:rFonts w:ascii="Century Gothic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national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and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ethnic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origin,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actual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perceived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sexual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orientation,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gender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identity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 gender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expression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in</w:t>
            </w:r>
          </w:p>
          <w:p w:rsidR="00607540" w:rsidRDefault="008F5ABB">
            <w:pPr>
              <w:pStyle w:val="TableParagraph"/>
              <w:spacing w:before="16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/>
                <w:w w:val="90"/>
                <w:sz w:val="20"/>
              </w:rPr>
              <w:t>administration</w:t>
            </w:r>
            <w:proofErr w:type="gramEnd"/>
            <w:r>
              <w:rPr>
                <w:rFonts w:ascii="Century Gothic"/>
                <w:w w:val="90"/>
                <w:sz w:val="20"/>
              </w:rPr>
              <w:t xml:space="preserve"> of its educational policies, admissions policies, and other institute-administered</w:t>
            </w:r>
            <w:r>
              <w:rPr>
                <w:rFonts w:ascii="Century Gothic"/>
                <w:spacing w:val="43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programs.</w:t>
            </w:r>
          </w:p>
        </w:tc>
      </w:tr>
      <w:tr w:rsidR="00607540" w:rsidTr="008F5ABB">
        <w:trPr>
          <w:trHeight w:hRule="exact" w:val="358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540" w:rsidRDefault="008F5ABB">
            <w:pPr>
              <w:pStyle w:val="TableParagraph"/>
              <w:spacing w:before="4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105"/>
                <w:sz w:val="24"/>
              </w:rPr>
              <w:t>CURRICIULUM</w:t>
            </w:r>
            <w:r>
              <w:rPr>
                <w:rFonts w:ascii="Calibri"/>
                <w:b/>
                <w:spacing w:val="4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VITAE</w:t>
            </w:r>
          </w:p>
        </w:tc>
      </w:tr>
      <w:tr w:rsidR="00607540" w:rsidTr="008F5ABB">
        <w:trPr>
          <w:trHeight w:hRule="exact" w:val="1500"/>
        </w:trPr>
        <w:tc>
          <w:tcPr>
            <w:tcW w:w="10510" w:type="dxa"/>
            <w:gridSpan w:val="7"/>
            <w:tcBorders>
              <w:top w:val="single" w:sz="19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line="281" w:lineRule="exact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attach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your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Curriculum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Vitae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this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application.</w:t>
            </w:r>
            <w:r>
              <w:rPr>
                <w:rFonts w:ascii="Century Gothic"/>
                <w:spacing w:val="-16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sure</w:t>
            </w:r>
            <w:r>
              <w:rPr>
                <w:rFonts w:ascii="Century Gothic"/>
                <w:spacing w:val="-41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include:</w:t>
            </w:r>
          </w:p>
          <w:p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5"/>
              <w:ind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Current and recent professional</w:t>
            </w:r>
            <w:r>
              <w:rPr>
                <w:rFonts w:ascii="Century Gothic"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activities</w:t>
            </w:r>
          </w:p>
          <w:p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4" w:line="288" w:lineRule="exact"/>
              <w:ind w:right="289"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Training</w:t>
            </w:r>
            <w:r>
              <w:rPr>
                <w:rFonts w:ascii="Century Gothic"/>
                <w:spacing w:val="14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(undergraduate,</w:t>
            </w:r>
            <w:r>
              <w:rPr>
                <w:rFonts w:ascii="Century Gothic"/>
                <w:spacing w:val="12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graduate,</w:t>
            </w:r>
            <w:r>
              <w:rPr>
                <w:rFonts w:ascii="Century Gothic"/>
                <w:spacing w:val="15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internships,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externships,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residencies,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fellowships,</w:t>
            </w:r>
            <w:r>
              <w:rPr>
                <w:rFonts w:ascii="Century Gothic"/>
                <w:spacing w:val="15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and</w:t>
            </w:r>
            <w:r>
              <w:rPr>
                <w:rFonts w:ascii="Century Gothic"/>
                <w:spacing w:val="-57"/>
                <w:w w:val="9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other postdoctoral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training)</w:t>
            </w:r>
          </w:p>
          <w:p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3" w:lineRule="exact"/>
              <w:ind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Professional</w:t>
            </w:r>
            <w:r>
              <w:rPr>
                <w:rFonts w:ascii="Century Gothic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experience</w:t>
            </w:r>
          </w:p>
        </w:tc>
      </w:tr>
    </w:tbl>
    <w:p w:rsidR="00637F0E" w:rsidRDefault="00637F0E"/>
    <w:p w:rsidR="00637F0E" w:rsidRDefault="00637F0E"/>
    <w:p w:rsidR="00637F0E" w:rsidRDefault="00637F0E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41"/>
        <w:gridCol w:w="1620"/>
        <w:gridCol w:w="3601"/>
        <w:gridCol w:w="68"/>
      </w:tblGrid>
      <w:tr w:rsidR="00607540" w:rsidTr="008F5ABB">
        <w:trPr>
          <w:trHeight w:hRule="exact" w:val="782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540" w:rsidRDefault="008F5ABB">
            <w:pPr>
              <w:pStyle w:val="TableParagraph"/>
              <w:spacing w:before="40" w:line="283" w:lineRule="auto"/>
              <w:ind w:left="103" w:righ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lastRenderedPageBreak/>
              <w:t>REFERENCE – Please provide a clinical supervisor, professor, or colleague who can speak</w:t>
            </w:r>
            <w:r>
              <w:rPr>
                <w:rFonts w:ascii="Calibri" w:eastAsia="Calibri" w:hAnsi="Calibri" w:cs="Calibri"/>
                <w:b/>
                <w:bCs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briefly</w:t>
            </w:r>
            <w:r>
              <w:rPr>
                <w:rFonts w:ascii="Calibri" w:eastAsia="Calibri" w:hAnsi="Calibri" w:cs="Calibri"/>
                <w:b/>
                <w:bCs/>
                <w:w w:val="9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to us about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you.</w:t>
            </w:r>
          </w:p>
        </w:tc>
      </w:tr>
      <w:tr w:rsidR="00607540" w:rsidTr="008F5ABB">
        <w:trPr>
          <w:trHeight w:hRule="exact" w:val="386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15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15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 w:rsidR="00607540">
        <w:trPr>
          <w:gridAfter w:val="1"/>
          <w:wAfter w:w="68" w:type="dxa"/>
          <w:trHeight w:hRule="exact"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</w:tr>
      <w:tr w:rsidR="00607540">
        <w:trPr>
          <w:gridAfter w:val="1"/>
          <w:wAfter w:w="68" w:type="dxa"/>
          <w:trHeight w:hRule="exact" w:val="475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8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8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>
        <w:trPr>
          <w:gridAfter w:val="1"/>
          <w:wAfter w:w="68" w:type="dxa"/>
          <w:trHeight w:hRule="exact" w:val="476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5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>
        <w:trPr>
          <w:gridAfter w:val="1"/>
          <w:wAfter w:w="68" w:type="dxa"/>
          <w:trHeight w:hRule="exact" w:val="809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 w:rsidP="00FB5232">
            <w:pPr>
              <w:pStyle w:val="TableParagraph"/>
              <w:spacing w:before="96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How</w:t>
            </w:r>
            <w:r>
              <w:rPr>
                <w:rFonts w:ascii="Century Gothic"/>
                <w:spacing w:val="-16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did</w:t>
            </w:r>
            <w:r>
              <w:rPr>
                <w:rFonts w:ascii="Century Gothic"/>
                <w:spacing w:val="-14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</w:t>
            </w:r>
            <w:r>
              <w:rPr>
                <w:rFonts w:ascii="Century Gothic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first</w:t>
            </w:r>
            <w:r>
              <w:rPr>
                <w:rFonts w:ascii="Century Gothic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hear</w:t>
            </w:r>
            <w:r>
              <w:rPr>
                <w:rFonts w:ascii="Century Gothic"/>
                <w:spacing w:val="-12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14"/>
                <w:w w:val="95"/>
                <w:sz w:val="24"/>
              </w:rPr>
              <w:t xml:space="preserve"> </w:t>
            </w:r>
            <w:r>
              <w:rPr>
                <w:rFonts w:ascii="Segoe UI"/>
                <w:w w:val="95"/>
                <w:sz w:val="24"/>
              </w:rPr>
              <w:t>PANY</w:t>
            </w:r>
            <w:r>
              <w:rPr>
                <w:rFonts w:ascii="Century Gothic"/>
                <w:w w:val="95"/>
                <w:sz w:val="24"/>
              </w:rPr>
              <w:t>?</w:t>
            </w:r>
          </w:p>
        </w:tc>
      </w:tr>
      <w:tr w:rsidR="00607540">
        <w:trPr>
          <w:gridAfter w:val="1"/>
          <w:wAfter w:w="68" w:type="dxa"/>
          <w:trHeight w:hRule="exact" w:val="720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Have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been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any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our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events?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If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so,</w:t>
            </w:r>
            <w:r>
              <w:rPr>
                <w:rFonts w:ascii="Century Gothic"/>
                <w:spacing w:val="-29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list.</w:t>
            </w:r>
          </w:p>
        </w:tc>
      </w:tr>
      <w:tr w:rsidR="00607540" w:rsidTr="00FB5232">
        <w:trPr>
          <w:gridAfter w:val="1"/>
          <w:wAfter w:w="68" w:type="dxa"/>
          <w:trHeight w:hRule="exact" w:val="865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 w:rsidP="00FB5232">
            <w:pPr>
              <w:pStyle w:val="TableParagraph"/>
              <w:spacing w:before="1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Please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tell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us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about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interest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participating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 w:rsidR="00FB5232" w:rsidRPr="00DE0972">
              <w:rPr>
                <w:rFonts w:ascii="Calibri"/>
                <w:b/>
                <w:sz w:val="24"/>
              </w:rPr>
              <w:t>Psychotherapy for Psychosis Course</w:t>
            </w:r>
          </w:p>
        </w:tc>
      </w:tr>
      <w:tr w:rsidR="00607540">
        <w:trPr>
          <w:gridAfter w:val="1"/>
          <w:wAfter w:w="68" w:type="dxa"/>
          <w:trHeight w:hRule="exact" w:val="68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607540"/>
        </w:tc>
      </w:tr>
      <w:tr w:rsidR="00607540">
        <w:trPr>
          <w:gridAfter w:val="1"/>
          <w:wAfter w:w="68" w:type="dxa"/>
          <w:trHeight w:hRule="exact" w:val="809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40" w:rsidRDefault="008F5ABB">
            <w:pPr>
              <w:pStyle w:val="TableParagraph"/>
              <w:spacing w:line="257" w:lineRule="exact"/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0"/>
              </w:rPr>
              <w:t>I understand that the electronic submission by email is equivalent to my</w:t>
            </w:r>
            <w:r>
              <w:rPr>
                <w:rFonts w:ascii="Century Gothic"/>
                <w:spacing w:val="-28"/>
                <w:w w:val="90"/>
              </w:rPr>
              <w:t xml:space="preserve"> </w:t>
            </w:r>
            <w:r>
              <w:rPr>
                <w:rFonts w:ascii="Century Gothic"/>
                <w:w w:val="90"/>
              </w:rPr>
              <w:t>signature.</w:t>
            </w:r>
          </w:p>
          <w:p w:rsidR="00607540" w:rsidRDefault="006075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540" w:rsidRDefault="008F5ABB">
            <w:pPr>
              <w:pStyle w:val="TableParagraph"/>
              <w:tabs>
                <w:tab w:val="left" w:pos="4735"/>
                <w:tab w:val="left" w:pos="4959"/>
                <w:tab w:val="left" w:pos="8424"/>
              </w:tabs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0"/>
              </w:rPr>
              <w:t>Signature:</w:t>
            </w:r>
            <w:r>
              <w:rPr>
                <w:rFonts w:ascii="Century Gothic"/>
                <w:spacing w:val="-1"/>
                <w:w w:val="90"/>
                <w:u w:val="single" w:color="000000"/>
              </w:rPr>
              <w:tab/>
            </w:r>
            <w:r>
              <w:rPr>
                <w:rFonts w:ascii="Century Gothic"/>
                <w:spacing w:val="-1"/>
                <w:w w:val="90"/>
              </w:rPr>
              <w:tab/>
            </w:r>
            <w:r>
              <w:rPr>
                <w:rFonts w:ascii="Century Gothic"/>
                <w:spacing w:val="-1"/>
              </w:rPr>
              <w:t>Date:</w:t>
            </w:r>
            <w:r>
              <w:rPr>
                <w:rFonts w:ascii="Century Gothic"/>
                <w:spacing w:val="3"/>
              </w:rPr>
              <w:t xml:space="preserve"> </w:t>
            </w:r>
            <w:r>
              <w:rPr>
                <w:rFonts w:ascii="Century Gothic"/>
                <w:w w:val="106"/>
                <w:u w:val="single" w:color="000000"/>
              </w:rPr>
              <w:t xml:space="preserve"> </w:t>
            </w:r>
            <w:r>
              <w:rPr>
                <w:rFonts w:ascii="Century Gothic"/>
                <w:u w:val="single" w:color="000000"/>
              </w:rPr>
              <w:tab/>
            </w:r>
          </w:p>
        </w:tc>
      </w:tr>
    </w:tbl>
    <w:p w:rsidR="00607540" w:rsidRDefault="00607540">
      <w:pPr>
        <w:rPr>
          <w:rFonts w:ascii="Century Gothic" w:eastAsia="Century Gothic" w:hAnsi="Century Gothic" w:cs="Century Gothic"/>
        </w:rPr>
        <w:sectPr w:rsidR="00607540" w:rsidSect="00637F0E">
          <w:footerReference w:type="default" r:id="rId9"/>
          <w:pgSz w:w="12240" w:h="15840"/>
          <w:pgMar w:top="630" w:right="780" w:bottom="600" w:left="780" w:header="0" w:footer="411" w:gutter="0"/>
          <w:cols w:space="720"/>
        </w:sectPr>
      </w:pPr>
    </w:p>
    <w:p w:rsidR="00607540" w:rsidRDefault="00FA301A">
      <w:pPr>
        <w:spacing w:before="88"/>
        <w:ind w:left="227"/>
        <w:rPr>
          <w:rFonts w:ascii="Century Gothic"/>
          <w:w w:val="95"/>
        </w:rPr>
      </w:pPr>
      <w:r>
        <w:rPr>
          <w:rFonts w:ascii="Century Gothic"/>
          <w:noProof/>
          <w:w w:val="95"/>
        </w:rPr>
        <w:lastRenderedPageBreak/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572655</wp:posOffset>
                </wp:positionH>
                <wp:positionV relativeFrom="paragraph">
                  <wp:posOffset>49068</wp:posOffset>
                </wp:positionV>
                <wp:extent cx="6637020" cy="4562764"/>
                <wp:effectExtent l="0" t="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4562764"/>
                          <a:chOff x="895" y="74"/>
                          <a:chExt cx="10452" cy="607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05" y="84"/>
                            <a:ext cx="10433" cy="2"/>
                            <a:chOff x="905" y="84"/>
                            <a:chExt cx="1043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05" y="84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3"/>
                                <a:gd name="T2" fmla="+- 0 11337 905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00" y="79"/>
                            <a:ext cx="2" cy="6066"/>
                            <a:chOff x="900" y="79"/>
                            <a:chExt cx="2" cy="60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00" y="79"/>
                              <a:ext cx="2" cy="606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066"/>
                                <a:gd name="T2" fmla="+- 0 6145 79"/>
                                <a:gd name="T3" fmla="*/ 6145 h 6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6">
                                  <a:moveTo>
                                    <a:pt x="0" y="0"/>
                                  </a:moveTo>
                                  <a:lnTo>
                                    <a:pt x="0" y="60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05" y="6140"/>
                            <a:ext cx="10433" cy="2"/>
                            <a:chOff x="905" y="6140"/>
                            <a:chExt cx="1043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05" y="614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3"/>
                                <a:gd name="T2" fmla="+- 0 11337 905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342" y="79"/>
                            <a:ext cx="2" cy="6066"/>
                            <a:chOff x="11342" y="79"/>
                            <a:chExt cx="2" cy="60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342" y="79"/>
                              <a:ext cx="2" cy="606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066"/>
                                <a:gd name="T2" fmla="+- 0 6145 79"/>
                                <a:gd name="T3" fmla="*/ 6145 h 6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6">
                                  <a:moveTo>
                                    <a:pt x="0" y="0"/>
                                  </a:moveTo>
                                  <a:lnTo>
                                    <a:pt x="0" y="60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58DB" id="Group 2" o:spid="_x0000_s1026" style="position:absolute;margin-left:45.1pt;margin-top:3.85pt;width:522.6pt;height:359.25pt;z-index:-12928;mso-position-horizontal-relative:page" coordorigin="895,74" coordsize="10452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">
                <v:group id="Group 9" o:spid="_x0000_s1027" style="position:absolute;left:905;top:84;width:10433;height:2" coordorigin="905,84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905;top:84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" path="m,l10432,e" filled="f" strokeweight=".48pt">
                    <v:path arrowok="t" o:connecttype="custom" o:connectlocs="0,0;10432,0" o:connectangles="0,0"/>
                  </v:shape>
                </v:group>
                <v:group id="Group 7" o:spid="_x0000_s1029" style="position:absolute;left:900;top:79;width:2;height:6066" coordorigin="900,79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900;top:79;width:2;height:6066;visibility:visible;mso-wrap-style:square;v-text-anchor:top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" path="m,l,6066e" filled="f" strokeweight=".48pt">
                    <v:path arrowok="t" o:connecttype="custom" o:connectlocs="0,79;0,6145" o:connectangles="0,0"/>
                  </v:shape>
                </v:group>
                <v:group id="Group 5" o:spid="_x0000_s1031" style="position:absolute;left:905;top:6140;width:10433;height:2" coordorigin="905,6140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905;top:6140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" path="m,l10432,e" filled="f" strokeweight=".48pt">
                    <v:path arrowok="t" o:connecttype="custom" o:connectlocs="0,0;10432,0" o:connectangles="0,0"/>
                  </v:shape>
                </v:group>
                <v:group id="Group 3" o:spid="_x0000_s1033" style="position:absolute;left:11342;top:79;width:2;height:6066" coordorigin="11342,79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342;top:79;width:2;height:6066;visibility:visible;mso-wrap-style:square;v-text-anchor:top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" path="m,l,6066e" filled="f" strokeweight=".48pt">
                    <v:path arrowok="t" o:connecttype="custom" o:connectlocs="0,79;0,6145" o:connectangles="0,0"/>
                  </v:shape>
                </v:group>
                <w10:wrap anchorx="page"/>
              </v:group>
            </w:pict>
          </mc:Fallback>
        </mc:AlternateContent>
      </w:r>
      <w:r w:rsidR="008F5ABB" w:rsidRPr="002C4140">
        <w:rPr>
          <w:rFonts w:ascii="Century Gothic"/>
          <w:w w:val="95"/>
        </w:rPr>
        <w:t xml:space="preserve">How to </w:t>
      </w:r>
      <w:r w:rsidR="00FB5232">
        <w:rPr>
          <w:rFonts w:ascii="Century Gothic"/>
          <w:w w:val="95"/>
        </w:rPr>
        <w:t xml:space="preserve">enroll and submit </w:t>
      </w:r>
      <w:r w:rsidR="002C4140">
        <w:rPr>
          <w:rFonts w:ascii="Century Gothic"/>
          <w:w w:val="95"/>
        </w:rPr>
        <w:t>payment</w:t>
      </w:r>
      <w:r w:rsidR="008F5ABB" w:rsidRPr="002C4140">
        <w:rPr>
          <w:rFonts w:ascii="Century Gothic"/>
          <w:w w:val="95"/>
        </w:rPr>
        <w:t>:</w:t>
      </w:r>
    </w:p>
    <w:p w:rsidR="00DE0972" w:rsidRDefault="00DE0972" w:rsidP="00DE0972">
      <w:pPr>
        <w:spacing w:before="88"/>
        <w:rPr>
          <w:rFonts w:ascii="Calibri" w:eastAsia="Calibri" w:hAnsi="Calibri" w:cs="Calibri"/>
          <w:sz w:val="20"/>
          <w:szCs w:val="20"/>
        </w:rPr>
      </w:pPr>
    </w:p>
    <w:p w:rsidR="00607540" w:rsidRDefault="008F5ABB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hanging="374"/>
        <w:rPr>
          <w:rFonts w:ascii="Century Gothic" w:eastAsia="Century Gothic" w:hAnsi="Century Gothic" w:cs="Century Gothic"/>
        </w:rPr>
      </w:pPr>
      <w:r w:rsidRPr="002C4140">
        <w:rPr>
          <w:rFonts w:ascii="Century Gothic"/>
          <w:w w:val="95"/>
        </w:rPr>
        <w:t xml:space="preserve">Email your form and curriculum vitae </w:t>
      </w:r>
      <w:r>
        <w:rPr>
          <w:rFonts w:ascii="Century Gothic"/>
          <w:position w:val="2"/>
        </w:rPr>
        <w:t>to</w:t>
      </w:r>
      <w:r>
        <w:rPr>
          <w:rFonts w:ascii="Century Gothic"/>
          <w:spacing w:val="-15"/>
          <w:position w:val="2"/>
        </w:rPr>
        <w:t xml:space="preserve"> </w:t>
      </w:r>
      <w:hyperlink r:id="rId10">
        <w:r w:rsidRPr="002C4140">
          <w:rPr>
            <w:rFonts w:ascii="Segoe UI" w:hAnsi="Segoe UI" w:cs="Segoe UI"/>
            <w:color w:val="0000FF"/>
            <w:position w:val="1"/>
            <w:u w:val="single" w:color="0000FF"/>
          </w:rPr>
          <w:t>pany@nyulangone.org</w:t>
        </w:r>
        <w:r w:rsidRPr="002C4140">
          <w:rPr>
            <w:rFonts w:ascii="Segoe UI" w:hAnsi="Segoe UI" w:cs="Segoe UI"/>
            <w:color w:val="0000FF"/>
            <w:spacing w:val="26"/>
            <w:position w:val="1"/>
          </w:rPr>
          <w:t xml:space="preserve"> </w:t>
        </w:r>
      </w:hyperlink>
      <w:r w:rsidRPr="002C4140">
        <w:rPr>
          <w:rFonts w:ascii="Century Gothic"/>
          <w:w w:val="95"/>
        </w:rPr>
        <w:t>or fax to 646-754-9540.</w:t>
      </w:r>
    </w:p>
    <w:p w:rsidR="00607540" w:rsidRDefault="00607540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FB5232" w:rsidRPr="00FB5232" w:rsidRDefault="00FB5232" w:rsidP="003E7A74">
      <w:pPr>
        <w:pStyle w:val="ListParagraph"/>
        <w:numPr>
          <w:ilvl w:val="0"/>
          <w:numId w:val="3"/>
        </w:numPr>
        <w:spacing w:before="2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Century Gothic"/>
          <w:w w:val="95"/>
        </w:rPr>
        <w:t xml:space="preserve">Submit $400 course or $850 course/group payment by going to </w:t>
      </w:r>
    </w:p>
    <w:p w:rsidR="00FB5232" w:rsidRDefault="00FB5232" w:rsidP="00FB5232">
      <w:pPr>
        <w:pStyle w:val="ListParagraph"/>
        <w:spacing w:before="2"/>
        <w:ind w:left="948"/>
        <w:rPr>
          <w:rFonts w:ascii="Century Gothic"/>
          <w:w w:val="95"/>
        </w:rPr>
      </w:pPr>
      <w:hyperlink r:id="rId11" w:history="1">
        <w:r w:rsidRPr="00F84494">
          <w:rPr>
            <w:rStyle w:val="Hyperlink"/>
            <w:rFonts w:ascii="Century Gothic"/>
            <w:w w:val="95"/>
          </w:rPr>
          <w:t>www.pany.org/course-application</w:t>
        </w:r>
      </w:hyperlink>
      <w:r>
        <w:rPr>
          <w:rFonts w:ascii="Century Gothic"/>
          <w:w w:val="95"/>
        </w:rPr>
        <w:t xml:space="preserve"> and usin</w:t>
      </w:r>
      <w:r w:rsidR="00DE0972">
        <w:rPr>
          <w:rFonts w:ascii="Century Gothic"/>
          <w:w w:val="95"/>
        </w:rPr>
        <w:t xml:space="preserve">g </w:t>
      </w:r>
      <w:proofErr w:type="spellStart"/>
      <w:r w:rsidR="00DE0972">
        <w:rPr>
          <w:rFonts w:ascii="Century Gothic"/>
          <w:w w:val="95"/>
        </w:rPr>
        <w:t>Paypal</w:t>
      </w:r>
      <w:proofErr w:type="spellEnd"/>
      <w:r w:rsidR="00DE0972">
        <w:rPr>
          <w:rFonts w:ascii="Century Gothic"/>
          <w:w w:val="95"/>
        </w:rPr>
        <w:t xml:space="preserve"> links for </w:t>
      </w:r>
      <w:proofErr w:type="spellStart"/>
      <w:r w:rsidR="00DE0972">
        <w:rPr>
          <w:rFonts w:ascii="Century Gothic"/>
          <w:w w:val="95"/>
        </w:rPr>
        <w:t>Paypal</w:t>
      </w:r>
      <w:proofErr w:type="spellEnd"/>
      <w:r w:rsidR="00DE0972">
        <w:rPr>
          <w:rFonts w:ascii="Century Gothic"/>
          <w:w w:val="95"/>
        </w:rPr>
        <w:t xml:space="preserve"> or credit card payment.</w:t>
      </w:r>
    </w:p>
    <w:p w:rsidR="00FB5232" w:rsidRDefault="00FB5232" w:rsidP="00FB5232">
      <w:pPr>
        <w:pStyle w:val="ListParagraph"/>
        <w:spacing w:before="2"/>
        <w:ind w:left="948"/>
        <w:rPr>
          <w:rFonts w:ascii="Century Gothic"/>
          <w:w w:val="95"/>
        </w:rPr>
      </w:pPr>
    </w:p>
    <w:p w:rsidR="00607540" w:rsidRPr="00FB5232" w:rsidRDefault="00FB5232" w:rsidP="00FB5232">
      <w:pPr>
        <w:pStyle w:val="ListParagraph"/>
        <w:numPr>
          <w:ilvl w:val="0"/>
          <w:numId w:val="3"/>
        </w:numPr>
        <w:spacing w:before="2"/>
        <w:rPr>
          <w:rFonts w:ascii="Century Gothic"/>
          <w:w w:val="95"/>
        </w:rPr>
      </w:pPr>
      <w:r>
        <w:rPr>
          <w:rFonts w:ascii="Century Gothic"/>
          <w:w w:val="95"/>
        </w:rPr>
        <w:t xml:space="preserve">For </w:t>
      </w:r>
      <w:proofErr w:type="spellStart"/>
      <w:r>
        <w:rPr>
          <w:rFonts w:ascii="Century Gothic"/>
          <w:w w:val="95"/>
        </w:rPr>
        <w:t>Zelle</w:t>
      </w:r>
      <w:proofErr w:type="spellEnd"/>
      <w:r>
        <w:rPr>
          <w:rFonts w:ascii="Century Gothic"/>
          <w:w w:val="95"/>
        </w:rPr>
        <w:t xml:space="preserve"> payments, send to pany@nyulangone.org</w:t>
      </w:r>
    </w:p>
    <w:p w:rsidR="0038191F" w:rsidRPr="0038191F" w:rsidRDefault="0038191F" w:rsidP="0038191F">
      <w:pPr>
        <w:pStyle w:val="ListParagraph"/>
        <w:spacing w:before="2"/>
        <w:ind w:left="948"/>
        <w:rPr>
          <w:rFonts w:ascii="Palatino Linotype" w:eastAsia="Palatino Linotype" w:hAnsi="Palatino Linotype" w:cs="Palatino Linotype"/>
          <w:sz w:val="19"/>
          <w:szCs w:val="19"/>
        </w:rPr>
      </w:pPr>
    </w:p>
    <w:p w:rsidR="00607540" w:rsidRPr="002C4140" w:rsidRDefault="00FB5232">
      <w:pPr>
        <w:pStyle w:val="ListParagraph"/>
        <w:numPr>
          <w:ilvl w:val="0"/>
          <w:numId w:val="1"/>
        </w:numPr>
        <w:tabs>
          <w:tab w:val="left" w:pos="588"/>
        </w:tabs>
        <w:ind w:right="1564"/>
        <w:rPr>
          <w:rFonts w:ascii="Century Gothic"/>
          <w:w w:val="95"/>
        </w:rPr>
      </w:pPr>
      <w:r>
        <w:rPr>
          <w:rFonts w:ascii="Century Gothic"/>
          <w:w w:val="95"/>
        </w:rPr>
        <w:t xml:space="preserve">Payments by </w:t>
      </w:r>
      <w:r w:rsidR="008F5ABB" w:rsidRPr="002C4140">
        <w:rPr>
          <w:rFonts w:ascii="Century Gothic"/>
          <w:w w:val="95"/>
        </w:rPr>
        <w:t>mail:</w:t>
      </w:r>
    </w:p>
    <w:p w:rsidR="00607540" w:rsidRDefault="008F5ABB" w:rsidP="00FB5232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rPr>
          <w:rFonts w:ascii="Century Gothic" w:eastAsia="Century Gothic" w:hAnsi="Century Gothic" w:cs="Century Gothic"/>
        </w:rPr>
      </w:pPr>
      <w:r w:rsidRPr="002C4140">
        <w:rPr>
          <w:rFonts w:ascii="Century Gothic"/>
          <w:w w:val="95"/>
        </w:rPr>
        <w:t>Ma</w:t>
      </w:r>
      <w:r w:rsidR="00FB5232">
        <w:rPr>
          <w:rFonts w:ascii="Century Gothic"/>
          <w:w w:val="95"/>
        </w:rPr>
        <w:t xml:space="preserve">ke payable to </w:t>
      </w:r>
      <w:r w:rsidR="00FB5232">
        <w:rPr>
          <w:rFonts w:ascii="Century Gothic"/>
          <w:w w:val="95"/>
        </w:rPr>
        <w:t>“</w:t>
      </w:r>
      <w:r w:rsidR="00FB5232">
        <w:rPr>
          <w:rFonts w:ascii="Century Gothic"/>
          <w:w w:val="95"/>
        </w:rPr>
        <w:t>Psychoanalytic Association of New York</w:t>
      </w:r>
      <w:r w:rsidR="00FB5232">
        <w:rPr>
          <w:rFonts w:ascii="Century Gothic"/>
          <w:w w:val="95"/>
        </w:rPr>
        <w:t>”</w:t>
      </w:r>
      <w:r w:rsidR="00FB5232">
        <w:rPr>
          <w:rFonts w:ascii="Century Gothic"/>
          <w:w w:val="95"/>
        </w:rPr>
        <w:t xml:space="preserve"> and mail to: </w:t>
      </w:r>
    </w:p>
    <w:p w:rsidR="00607540" w:rsidRDefault="00607540">
      <w:pPr>
        <w:spacing w:before="6"/>
        <w:rPr>
          <w:rFonts w:ascii="Century Gothic" w:eastAsia="Century Gothic" w:hAnsi="Century Gothic" w:cs="Century Gothic"/>
        </w:rPr>
      </w:pPr>
    </w:p>
    <w:p w:rsidR="002C4140" w:rsidRDefault="008F5ABB">
      <w:pPr>
        <w:pStyle w:val="BodyText"/>
        <w:spacing w:line="264" w:lineRule="exact"/>
        <w:ind w:left="1444" w:right="4906" w:hanging="61"/>
        <w:rPr>
          <w:rFonts w:eastAsiaTheme="minorHAnsi" w:hAnsiTheme="minorHAnsi"/>
          <w:w w:val="95"/>
        </w:rPr>
      </w:pPr>
      <w:r w:rsidRPr="002C4140">
        <w:rPr>
          <w:rFonts w:eastAsiaTheme="minorHAnsi" w:hAnsiTheme="minorHAnsi"/>
          <w:w w:val="95"/>
        </w:rPr>
        <w:t xml:space="preserve">Psychoanalytic Association of New York </w:t>
      </w:r>
    </w:p>
    <w:p w:rsidR="00607540" w:rsidRPr="002C4140" w:rsidRDefault="008F5ABB">
      <w:pPr>
        <w:pStyle w:val="BodyText"/>
        <w:spacing w:line="264" w:lineRule="exact"/>
        <w:ind w:left="1444" w:right="4906" w:hanging="61"/>
        <w:rPr>
          <w:rFonts w:eastAsiaTheme="minorHAnsi" w:hAnsiTheme="minorHAnsi"/>
          <w:w w:val="95"/>
        </w:rPr>
      </w:pPr>
      <w:r w:rsidRPr="002C4140">
        <w:rPr>
          <w:rFonts w:eastAsiaTheme="minorHAnsi" w:hAnsiTheme="minorHAnsi"/>
          <w:w w:val="95"/>
        </w:rPr>
        <w:t>NYU Department of Psychiatry</w:t>
      </w:r>
    </w:p>
    <w:p w:rsidR="00607540" w:rsidRDefault="008F5ABB">
      <w:pPr>
        <w:pStyle w:val="BodyText"/>
        <w:spacing w:line="264" w:lineRule="exact"/>
        <w:ind w:left="1384" w:right="6400" w:firstLine="0"/>
        <w:rPr>
          <w:rFonts w:eastAsiaTheme="minorHAnsi" w:hAnsiTheme="minorHAnsi"/>
          <w:w w:val="95"/>
        </w:rPr>
      </w:pPr>
      <w:r w:rsidRPr="002C4140">
        <w:rPr>
          <w:rFonts w:eastAsiaTheme="minorHAnsi" w:hAnsiTheme="minorHAnsi"/>
          <w:w w:val="95"/>
        </w:rPr>
        <w:t>One Park Avenue</w:t>
      </w:r>
      <w:r w:rsidR="002C4140">
        <w:rPr>
          <w:rFonts w:eastAsiaTheme="minorHAnsi" w:hAnsiTheme="minorHAnsi"/>
          <w:w w:val="95"/>
        </w:rPr>
        <w:t>,</w:t>
      </w:r>
      <w:r w:rsidRPr="002C4140">
        <w:rPr>
          <w:rFonts w:eastAsiaTheme="minorHAnsi" w:hAnsiTheme="minorHAnsi"/>
          <w:w w:val="95"/>
        </w:rPr>
        <w:t xml:space="preserve"> </w:t>
      </w:r>
      <w:proofErr w:type="gramStart"/>
      <w:r w:rsidRPr="002C4140">
        <w:rPr>
          <w:rFonts w:eastAsiaTheme="minorHAnsi" w:hAnsiTheme="minorHAnsi"/>
          <w:w w:val="95"/>
        </w:rPr>
        <w:t>8th</w:t>
      </w:r>
      <w:proofErr w:type="gramEnd"/>
      <w:r w:rsidRPr="002C4140">
        <w:rPr>
          <w:rFonts w:eastAsiaTheme="minorHAnsi" w:hAnsiTheme="minorHAnsi"/>
          <w:w w:val="95"/>
        </w:rPr>
        <w:t xml:space="preserve"> Floor New York, NY 10016</w:t>
      </w:r>
    </w:p>
    <w:p w:rsidR="00FB5232" w:rsidRPr="002C4140" w:rsidRDefault="00FB5232">
      <w:pPr>
        <w:pStyle w:val="BodyText"/>
        <w:spacing w:line="264" w:lineRule="exact"/>
        <w:ind w:left="1384" w:right="6400" w:firstLine="0"/>
        <w:rPr>
          <w:rFonts w:eastAsiaTheme="minorHAnsi" w:hAnsiTheme="minorHAnsi"/>
          <w:w w:val="95"/>
        </w:rPr>
      </w:pPr>
      <w:r>
        <w:rPr>
          <w:rFonts w:eastAsiaTheme="minorHAnsi" w:hAnsiTheme="minorHAnsi"/>
          <w:w w:val="95"/>
        </w:rPr>
        <w:t>ATTN: PSYCHOANALYTIC</w:t>
      </w:r>
    </w:p>
    <w:p w:rsidR="00607540" w:rsidRDefault="00607540">
      <w:pPr>
        <w:spacing w:before="5"/>
        <w:rPr>
          <w:rFonts w:ascii="Segoe UI Light" w:eastAsia="Segoe UI Light" w:hAnsi="Segoe UI Light" w:cs="Segoe UI Light"/>
          <w:sz w:val="18"/>
          <w:szCs w:val="18"/>
        </w:rPr>
      </w:pPr>
    </w:p>
    <w:p w:rsidR="00607540" w:rsidRDefault="00607540">
      <w:pPr>
        <w:spacing w:before="11"/>
        <w:rPr>
          <w:rFonts w:ascii="Century Gothic" w:eastAsia="Century Gothic" w:hAnsi="Century Gothic" w:cs="Century Gothic"/>
          <w:sz w:val="21"/>
          <w:szCs w:val="21"/>
        </w:rPr>
      </w:pPr>
    </w:p>
    <w:p w:rsidR="00607540" w:rsidRDefault="008F5ABB">
      <w:pPr>
        <w:pStyle w:val="ListParagraph"/>
        <w:numPr>
          <w:ilvl w:val="0"/>
          <w:numId w:val="1"/>
        </w:numPr>
        <w:tabs>
          <w:tab w:val="left" w:pos="588"/>
        </w:tabs>
        <w:spacing w:line="264" w:lineRule="exact"/>
        <w:ind w:right="1081"/>
        <w:rPr>
          <w:rFonts w:ascii="Century Gothic"/>
          <w:w w:val="95"/>
        </w:rPr>
      </w:pPr>
      <w:r>
        <w:rPr>
          <w:rFonts w:ascii="Century Gothic"/>
          <w:w w:val="95"/>
        </w:rPr>
        <w:t>If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you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do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not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receive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a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phone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call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or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email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that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received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your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application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within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2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weeks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of</w:t>
      </w:r>
      <w:r w:rsidRPr="002C4140">
        <w:rPr>
          <w:rFonts w:ascii="Century Gothic"/>
          <w:w w:val="95"/>
        </w:rPr>
        <w:t xml:space="preserve"> submission, please contact </w:t>
      </w:r>
      <w:r w:rsidR="0038191F">
        <w:rPr>
          <w:rFonts w:ascii="Century Gothic"/>
          <w:w w:val="95"/>
        </w:rPr>
        <w:t>PANY</w:t>
      </w:r>
      <w:r w:rsidRPr="002C4140">
        <w:rPr>
          <w:rFonts w:ascii="Century Gothic"/>
          <w:w w:val="95"/>
        </w:rPr>
        <w:t xml:space="preserve"> at 646-754-4870.</w:t>
      </w:r>
    </w:p>
    <w:p w:rsidR="00DE0972" w:rsidRDefault="00DE0972" w:rsidP="00DE0972">
      <w:pPr>
        <w:tabs>
          <w:tab w:val="left" w:pos="588"/>
        </w:tabs>
        <w:spacing w:line="264" w:lineRule="exact"/>
        <w:ind w:right="1081"/>
        <w:rPr>
          <w:rFonts w:ascii="Century Gothic"/>
          <w:w w:val="95"/>
        </w:rPr>
      </w:pPr>
    </w:p>
    <w:p w:rsidR="00DE0972" w:rsidRPr="00DE0972" w:rsidRDefault="00DE0972" w:rsidP="00DE0972">
      <w:pPr>
        <w:tabs>
          <w:tab w:val="left" w:pos="588"/>
        </w:tabs>
        <w:spacing w:line="264" w:lineRule="exact"/>
        <w:ind w:left="588" w:right="1081"/>
        <w:rPr>
          <w:rFonts w:ascii="Century Gothic"/>
          <w:w w:val="95"/>
        </w:rPr>
      </w:pPr>
      <w:r>
        <w:rPr>
          <w:rFonts w:ascii="Century Gothic"/>
          <w:w w:val="95"/>
        </w:rPr>
        <w:t>Thank you!</w:t>
      </w:r>
      <w:bookmarkStart w:id="0" w:name="_GoBack"/>
      <w:bookmarkEnd w:id="0"/>
    </w:p>
    <w:p w:rsidR="00607540" w:rsidRDefault="00607540">
      <w:pPr>
        <w:spacing w:before="6"/>
        <w:rPr>
          <w:rFonts w:ascii="Century Gothic" w:eastAsia="Century Gothic" w:hAnsi="Century Gothic" w:cs="Century Gothic"/>
          <w:sz w:val="20"/>
          <w:szCs w:val="20"/>
        </w:rPr>
      </w:pPr>
    </w:p>
    <w:p w:rsidR="00607540" w:rsidRPr="00FB5232" w:rsidRDefault="00607540" w:rsidP="00FB5232">
      <w:pPr>
        <w:tabs>
          <w:tab w:val="left" w:pos="588"/>
        </w:tabs>
        <w:ind w:right="1564"/>
        <w:rPr>
          <w:rFonts w:ascii="Century Gothic"/>
          <w:w w:val="95"/>
        </w:rPr>
      </w:pPr>
    </w:p>
    <w:sectPr w:rsidR="00607540" w:rsidRPr="00FB5232" w:rsidSect="00637F0E">
      <w:pgSz w:w="12240" w:h="15840"/>
      <w:pgMar w:top="810" w:right="780" w:bottom="600" w:left="780" w:header="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5E" w:rsidRDefault="008F5ABB">
      <w:r>
        <w:separator/>
      </w:r>
    </w:p>
  </w:endnote>
  <w:endnote w:type="continuationSeparator" w:id="0">
    <w:p w:rsidR="0061415E" w:rsidRDefault="008F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40" w:rsidRDefault="00FA3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9645015</wp:posOffset>
              </wp:positionV>
              <wp:extent cx="1403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540" w:rsidRDefault="008F5ABB">
                          <w:pPr>
                            <w:spacing w:line="266" w:lineRule="exact"/>
                            <w:ind w:left="40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972">
                            <w:rPr>
                              <w:rFonts w:ascii="Franklin Gothic Book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5pt;margin-top:759.45pt;width:11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" filled="f" stroked="f">
              <v:textbox inset="0,0,0,0">
                <w:txbxContent>
                  <w:p w:rsidR="00607540" w:rsidRDefault="008F5ABB">
                    <w:pPr>
                      <w:spacing w:line="266" w:lineRule="exact"/>
                      <w:ind w:left="40"/>
                      <w:rPr>
                        <w:rFonts w:ascii="Franklin Gothic Book" w:eastAsia="Franklin Gothic Book" w:hAnsi="Franklin Gothic Book" w:cs="Franklin Gothic Book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Book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972">
                      <w:rPr>
                        <w:rFonts w:ascii="Franklin Gothic Book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5E" w:rsidRDefault="008F5ABB">
      <w:r>
        <w:separator/>
      </w:r>
    </w:p>
  </w:footnote>
  <w:footnote w:type="continuationSeparator" w:id="0">
    <w:p w:rsidR="0061415E" w:rsidRDefault="008F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6"/>
    <w:multiLevelType w:val="hybridMultilevel"/>
    <w:tmpl w:val="696485B2"/>
    <w:lvl w:ilvl="0" w:tplc="7D06BE7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ADA87B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 w:tplc="988E19F2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3" w:tplc="9884889C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4" w:tplc="6DA82E12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D368F844">
      <w:start w:val="1"/>
      <w:numFmt w:val="bullet"/>
      <w:lvlText w:val="•"/>
      <w:lvlJc w:val="left"/>
      <w:pPr>
        <w:ind w:left="5626" w:hanging="361"/>
      </w:pPr>
      <w:rPr>
        <w:rFonts w:hint="default"/>
      </w:rPr>
    </w:lvl>
    <w:lvl w:ilvl="6" w:tplc="DDEC375E">
      <w:start w:val="1"/>
      <w:numFmt w:val="bullet"/>
      <w:lvlText w:val="•"/>
      <w:lvlJc w:val="left"/>
      <w:pPr>
        <w:ind w:left="6587" w:hanging="361"/>
      </w:pPr>
      <w:rPr>
        <w:rFonts w:hint="default"/>
      </w:rPr>
    </w:lvl>
    <w:lvl w:ilvl="7" w:tplc="60D8975E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84CAD33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" w15:restartNumberingAfterBreak="0">
    <w:nsid w:val="1FE00E50"/>
    <w:multiLevelType w:val="hybridMultilevel"/>
    <w:tmpl w:val="8ECE16BA"/>
    <w:lvl w:ilvl="0" w:tplc="41445C64">
      <w:start w:val="1"/>
      <w:numFmt w:val="bullet"/>
      <w:lvlText w:val=""/>
      <w:lvlJc w:val="left"/>
      <w:pPr>
        <w:ind w:left="588" w:hanging="360"/>
      </w:pPr>
      <w:rPr>
        <w:rFonts w:ascii="Wingdings" w:eastAsia="Wingdings" w:hAnsi="Wingdings" w:hint="default"/>
        <w:w w:val="100"/>
      </w:rPr>
    </w:lvl>
    <w:lvl w:ilvl="1" w:tplc="E82C9DB8">
      <w:start w:val="1"/>
      <w:numFmt w:val="bullet"/>
      <w:lvlText w:val=""/>
      <w:lvlJc w:val="left"/>
      <w:pPr>
        <w:ind w:left="962" w:hanging="361"/>
      </w:pPr>
      <w:rPr>
        <w:rFonts w:ascii="Symbol" w:eastAsia="Symbol" w:hAnsi="Symbol" w:hint="default"/>
        <w:w w:val="100"/>
        <w:position w:val="2"/>
        <w:sz w:val="22"/>
        <w:szCs w:val="22"/>
      </w:rPr>
    </w:lvl>
    <w:lvl w:ilvl="2" w:tplc="165E7F8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EC2856E2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4" w:tplc="945C1D80">
      <w:start w:val="1"/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2F9CCD6E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6" w:tplc="A7D2920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C608D538">
      <w:start w:val="1"/>
      <w:numFmt w:val="bullet"/>
      <w:lvlText w:val="•"/>
      <w:lvlJc w:val="left"/>
      <w:pPr>
        <w:ind w:left="7035" w:hanging="361"/>
      </w:pPr>
      <w:rPr>
        <w:rFonts w:hint="default"/>
      </w:rPr>
    </w:lvl>
    <w:lvl w:ilvl="8" w:tplc="6B36548E">
      <w:start w:val="1"/>
      <w:numFmt w:val="bullet"/>
      <w:lvlText w:val="•"/>
      <w:lvlJc w:val="left"/>
      <w:pPr>
        <w:ind w:left="8250" w:hanging="361"/>
      </w:pPr>
      <w:rPr>
        <w:rFonts w:hint="default"/>
      </w:rPr>
    </w:lvl>
  </w:abstractNum>
  <w:abstractNum w:abstractNumId="2" w15:restartNumberingAfterBreak="0">
    <w:nsid w:val="57F764ED"/>
    <w:multiLevelType w:val="hybridMultilevel"/>
    <w:tmpl w:val="883CD9BA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0"/>
    <w:rsid w:val="002C4140"/>
    <w:rsid w:val="0038191F"/>
    <w:rsid w:val="00584764"/>
    <w:rsid w:val="00607540"/>
    <w:rsid w:val="0061415E"/>
    <w:rsid w:val="00637F0E"/>
    <w:rsid w:val="008F5ABB"/>
    <w:rsid w:val="00DE0972"/>
    <w:rsid w:val="00FA301A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AB472"/>
  <w15:docId w15:val="{D2EE80E1-DF8C-4C0B-AED0-0963A11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y@nyulangone.orgPERSO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y.org/course-appli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ny@nyulangon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Psychoanalytic Institute</vt:lpstr>
    </vt:vector>
  </TitlesOfParts>
  <Company>NYU Langone Medical Center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Psychoanalytic Institute</dc:title>
  <dc:creator>Heather Burtchell</dc:creator>
  <cp:lastModifiedBy>Stephenson, Jennifer</cp:lastModifiedBy>
  <cp:revision>2</cp:revision>
  <dcterms:created xsi:type="dcterms:W3CDTF">2019-09-11T21:00:00Z</dcterms:created>
  <dcterms:modified xsi:type="dcterms:W3CDTF">2019-09-11T21:00:00Z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